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68D08" w14:textId="4A0E72DD" w:rsidR="009432DA" w:rsidRPr="00AB400E" w:rsidRDefault="009432DA" w:rsidP="009432DA">
      <w:pPr>
        <w:spacing w:after="120"/>
        <w:jc w:val="center"/>
        <w:rPr>
          <w:rFonts w:ascii="Tahoma" w:hAnsi="Tahoma" w:cs="Tahoma"/>
          <w:b/>
          <w:sz w:val="24"/>
        </w:rPr>
      </w:pPr>
      <w:r w:rsidRPr="00AB400E">
        <w:rPr>
          <w:rFonts w:ascii="Tahoma" w:hAnsi="Tahoma" w:cs="Tahoma"/>
          <w:sz w:val="24"/>
        </w:rPr>
        <w:t xml:space="preserve"> </w:t>
      </w:r>
      <w:r w:rsidRPr="00AB400E">
        <w:rPr>
          <w:rFonts w:ascii="Tahoma" w:hAnsi="Tahoma" w:cs="Tahoma"/>
          <w:b/>
          <w:sz w:val="24"/>
        </w:rPr>
        <w:t>Příloha č.</w:t>
      </w:r>
      <w:r w:rsidR="007C0B0A" w:rsidRPr="00AB400E">
        <w:rPr>
          <w:rFonts w:ascii="Tahoma" w:hAnsi="Tahoma" w:cs="Tahoma"/>
          <w:b/>
          <w:sz w:val="24"/>
        </w:rPr>
        <w:t xml:space="preserve"> </w:t>
      </w:r>
      <w:r w:rsidR="0020250C">
        <w:rPr>
          <w:rFonts w:ascii="Tahoma" w:hAnsi="Tahoma" w:cs="Tahoma"/>
          <w:b/>
          <w:sz w:val="24"/>
        </w:rPr>
        <w:t>6</w:t>
      </w:r>
    </w:p>
    <w:p w14:paraId="182D57BB" w14:textId="3E196A69" w:rsidR="00C048EA" w:rsidRPr="00AB400E" w:rsidRDefault="00742CA8" w:rsidP="00AB400E">
      <w:pPr>
        <w:jc w:val="center"/>
        <w:rPr>
          <w:rFonts w:ascii="Tahoma" w:hAnsi="Tahoma" w:cs="Tahoma"/>
          <w:b/>
          <w:sz w:val="28"/>
          <w:szCs w:val="28"/>
        </w:rPr>
      </w:pPr>
      <w:r w:rsidRPr="00AB400E">
        <w:rPr>
          <w:rFonts w:ascii="Tahoma" w:hAnsi="Tahoma" w:cs="Tahoma"/>
          <w:b/>
          <w:sz w:val="28"/>
          <w:szCs w:val="28"/>
        </w:rPr>
        <w:t xml:space="preserve">Čestné prohlášení ke </w:t>
      </w:r>
      <w:r w:rsidR="00314F4E" w:rsidRPr="00AB400E">
        <w:rPr>
          <w:rFonts w:ascii="Tahoma" w:hAnsi="Tahoma" w:cs="Tahoma"/>
          <w:b/>
          <w:sz w:val="28"/>
          <w:szCs w:val="28"/>
        </w:rPr>
        <w:t>střetu zájmů</w:t>
      </w:r>
      <w:r w:rsidR="00E01E88" w:rsidRPr="00AB400E">
        <w:rPr>
          <w:rFonts w:ascii="Tahoma" w:hAnsi="Tahoma" w:cs="Tahoma"/>
          <w:b/>
          <w:sz w:val="28"/>
          <w:szCs w:val="28"/>
        </w:rPr>
        <w:t xml:space="preserve"> a sankčním předpisům EU</w:t>
      </w:r>
    </w:p>
    <w:p w14:paraId="1E8B6306" w14:textId="77777777" w:rsidR="009432DA" w:rsidRPr="00AB400E" w:rsidRDefault="009432DA" w:rsidP="009432DA">
      <w:pPr>
        <w:rPr>
          <w:rFonts w:ascii="Tahoma" w:hAnsi="Tahoma" w:cs="Tahoma"/>
        </w:rPr>
      </w:pPr>
    </w:p>
    <w:p w14:paraId="1B9B7625" w14:textId="77777777" w:rsidR="00AB400E" w:rsidRPr="00AB400E" w:rsidRDefault="00AB400E" w:rsidP="00AB40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/>
        <w:jc w:val="center"/>
        <w:rPr>
          <w:rFonts w:ascii="Tahoma" w:hAnsi="Tahoma" w:cs="Tahoma"/>
          <w:b/>
          <w:sz w:val="24"/>
        </w:rPr>
      </w:pPr>
      <w:r w:rsidRPr="00AB400E">
        <w:rPr>
          <w:rFonts w:ascii="Tahoma" w:hAnsi="Tahoma" w:cs="Tahoma"/>
          <w:b/>
          <w:sz w:val="24"/>
        </w:rPr>
        <w:t>VEŘEJNÉ ZAKÁZKY MALÉHO ROZSAHU NA STAVEBNÍ PRÁCE:</w:t>
      </w:r>
    </w:p>
    <w:p w14:paraId="3D27437B" w14:textId="047963C9" w:rsidR="00511799" w:rsidRPr="00AB400E" w:rsidRDefault="00AB400E" w:rsidP="00AB40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center"/>
        <w:rPr>
          <w:rFonts w:ascii="Tahoma" w:hAnsi="Tahoma" w:cs="Tahoma"/>
          <w:sz w:val="24"/>
        </w:rPr>
      </w:pPr>
      <w:r w:rsidRPr="00AB400E">
        <w:rPr>
          <w:rFonts w:ascii="Tahoma" w:hAnsi="Tahoma" w:cs="Tahoma"/>
          <w:b/>
          <w:sz w:val="24"/>
        </w:rPr>
        <w:t>„</w:t>
      </w:r>
      <w:r w:rsidR="00327B96" w:rsidRPr="00327B96">
        <w:rPr>
          <w:rFonts w:ascii="Tahoma" w:hAnsi="Tahoma" w:cs="Tahoma"/>
          <w:b/>
          <w:sz w:val="24"/>
        </w:rPr>
        <w:t>Rekonstrukce zázemí pro Terénní programy SANANIM</w:t>
      </w:r>
      <w:r w:rsidR="00110626">
        <w:rPr>
          <w:rFonts w:ascii="Tahoma" w:hAnsi="Tahoma" w:cs="Tahoma"/>
          <w:b/>
          <w:sz w:val="24"/>
        </w:rPr>
        <w:t>“</w:t>
      </w:r>
    </w:p>
    <w:p w14:paraId="7F5E46B4" w14:textId="5F188976" w:rsidR="002A4F6B" w:rsidRPr="00986FB1" w:rsidRDefault="002A4F6B" w:rsidP="002A4F6B">
      <w:pPr>
        <w:spacing w:before="120"/>
        <w:rPr>
          <w:rFonts w:ascii="Tahoma" w:hAnsi="Tahoma" w:cs="Tahoma"/>
          <w:b/>
          <w:sz w:val="24"/>
          <w:szCs w:val="20"/>
        </w:rPr>
      </w:pPr>
      <w:r w:rsidRPr="002D0CF6">
        <w:rPr>
          <w:rFonts w:ascii="Tahoma" w:hAnsi="Tahoma" w:cs="Tahoma"/>
          <w:b/>
          <w:sz w:val="18"/>
          <w:szCs w:val="18"/>
        </w:rPr>
        <w:t xml:space="preserve">ZADAVATEL VEŘEJNÉ ZAKÁZKY:  </w:t>
      </w:r>
      <w:r w:rsidRPr="002D0CF6">
        <w:rPr>
          <w:rFonts w:ascii="Tahoma" w:hAnsi="Tahoma" w:cs="Tahoma"/>
          <w:b/>
          <w:sz w:val="24"/>
          <w:szCs w:val="20"/>
        </w:rPr>
        <w:tab/>
      </w:r>
      <w:r w:rsidR="00986FB1" w:rsidRPr="00986FB1">
        <w:rPr>
          <w:rFonts w:ascii="Tahoma" w:hAnsi="Tahoma" w:cs="Tahoma"/>
          <w:b/>
          <w:sz w:val="20"/>
          <w:szCs w:val="20"/>
        </w:rPr>
        <w:t>SANANIM z.ú.</w:t>
      </w:r>
    </w:p>
    <w:p w14:paraId="5ECB5981" w14:textId="099267C9" w:rsidR="002A4F6B" w:rsidRPr="00986FB1" w:rsidRDefault="002A4F6B" w:rsidP="002A4F6B">
      <w:pPr>
        <w:rPr>
          <w:rFonts w:ascii="Tahoma" w:hAnsi="Tahoma" w:cs="Tahoma"/>
          <w:b/>
          <w:sz w:val="20"/>
          <w:szCs w:val="20"/>
        </w:rPr>
      </w:pPr>
      <w:r w:rsidRPr="00986FB1">
        <w:rPr>
          <w:rFonts w:ascii="Tahoma" w:hAnsi="Tahoma" w:cs="Tahoma"/>
          <w:b/>
          <w:sz w:val="20"/>
          <w:szCs w:val="20"/>
        </w:rPr>
        <w:t xml:space="preserve">Sídlo zadavatele:          </w:t>
      </w:r>
      <w:r w:rsidRPr="00986FB1">
        <w:rPr>
          <w:rFonts w:ascii="Tahoma" w:hAnsi="Tahoma" w:cs="Tahoma"/>
          <w:b/>
          <w:sz w:val="20"/>
          <w:szCs w:val="20"/>
        </w:rPr>
        <w:tab/>
        <w:t xml:space="preserve">     </w:t>
      </w:r>
      <w:r w:rsidRPr="00986FB1">
        <w:rPr>
          <w:rFonts w:ascii="Tahoma" w:hAnsi="Tahoma" w:cs="Tahoma"/>
          <w:b/>
          <w:sz w:val="20"/>
          <w:szCs w:val="20"/>
        </w:rPr>
        <w:tab/>
      </w:r>
      <w:r w:rsidR="00986FB1" w:rsidRPr="00986FB1">
        <w:rPr>
          <w:rFonts w:ascii="Tahoma" w:hAnsi="Tahoma" w:cs="Tahoma"/>
          <w:b/>
          <w:sz w:val="20"/>
          <w:szCs w:val="20"/>
        </w:rPr>
        <w:t>Ovčí Hájek 2549/64A, 158 00 Praha 13</w:t>
      </w:r>
    </w:p>
    <w:p w14:paraId="3A359C48" w14:textId="3D647521" w:rsidR="002A4F6B" w:rsidRPr="00986FB1" w:rsidRDefault="002A4F6B" w:rsidP="002A4F6B">
      <w:pPr>
        <w:rPr>
          <w:rFonts w:ascii="Tahoma" w:hAnsi="Tahoma" w:cs="Tahoma"/>
          <w:b/>
          <w:sz w:val="20"/>
          <w:szCs w:val="20"/>
        </w:rPr>
      </w:pPr>
      <w:r w:rsidRPr="00986FB1">
        <w:rPr>
          <w:rFonts w:ascii="Tahoma" w:hAnsi="Tahoma" w:cs="Tahoma"/>
          <w:b/>
          <w:sz w:val="20"/>
          <w:szCs w:val="20"/>
        </w:rPr>
        <w:t xml:space="preserve">Zadavatele zastupuje:      </w:t>
      </w:r>
      <w:r w:rsidRPr="00986FB1">
        <w:rPr>
          <w:rFonts w:ascii="Tahoma" w:hAnsi="Tahoma" w:cs="Tahoma"/>
          <w:b/>
          <w:sz w:val="20"/>
          <w:szCs w:val="20"/>
        </w:rPr>
        <w:tab/>
        <w:t xml:space="preserve">    </w:t>
      </w:r>
      <w:r w:rsidRPr="00986FB1">
        <w:rPr>
          <w:rFonts w:ascii="Tahoma" w:hAnsi="Tahoma" w:cs="Tahoma"/>
          <w:b/>
          <w:sz w:val="20"/>
          <w:szCs w:val="20"/>
        </w:rPr>
        <w:tab/>
      </w:r>
      <w:r w:rsidR="00986FB1" w:rsidRPr="00986FB1">
        <w:rPr>
          <w:rFonts w:ascii="Tahoma" w:hAnsi="Tahoma" w:cs="Tahoma"/>
          <w:b/>
          <w:sz w:val="20"/>
          <w:szCs w:val="20"/>
        </w:rPr>
        <w:t>PaedDr. Martina Richterová Třemínová</w:t>
      </w:r>
    </w:p>
    <w:p w14:paraId="35B937A5" w14:textId="1FCF674B" w:rsidR="002A4F6B" w:rsidRPr="00986FB1" w:rsidRDefault="002A4F6B" w:rsidP="002A4F6B">
      <w:pPr>
        <w:rPr>
          <w:rFonts w:ascii="Tahoma" w:hAnsi="Tahoma" w:cs="Tahoma"/>
          <w:b/>
          <w:sz w:val="20"/>
          <w:szCs w:val="20"/>
        </w:rPr>
      </w:pPr>
      <w:r w:rsidRPr="00986FB1">
        <w:rPr>
          <w:rFonts w:ascii="Tahoma" w:hAnsi="Tahoma" w:cs="Tahoma"/>
          <w:b/>
          <w:sz w:val="20"/>
          <w:szCs w:val="20"/>
        </w:rPr>
        <w:t xml:space="preserve">IČ zadavatele:                      </w:t>
      </w:r>
      <w:r w:rsidRPr="00986FB1">
        <w:rPr>
          <w:rFonts w:ascii="Tahoma" w:hAnsi="Tahoma" w:cs="Tahoma"/>
          <w:b/>
          <w:sz w:val="20"/>
          <w:szCs w:val="20"/>
        </w:rPr>
        <w:tab/>
        <w:t xml:space="preserve">    </w:t>
      </w:r>
      <w:r w:rsidRPr="00986FB1">
        <w:rPr>
          <w:rFonts w:ascii="Tahoma" w:hAnsi="Tahoma" w:cs="Tahoma"/>
          <w:b/>
          <w:sz w:val="20"/>
          <w:szCs w:val="20"/>
        </w:rPr>
        <w:tab/>
      </w:r>
      <w:r w:rsidR="00986FB1" w:rsidRPr="00986FB1">
        <w:rPr>
          <w:rFonts w:ascii="Tahoma" w:hAnsi="Tahoma" w:cs="Tahoma"/>
          <w:b/>
          <w:sz w:val="20"/>
          <w:szCs w:val="20"/>
        </w:rPr>
        <w:t>00496090</w:t>
      </w:r>
    </w:p>
    <w:p w14:paraId="2EF95D2A" w14:textId="7C43B1C6" w:rsidR="00511799" w:rsidRPr="00AB400E" w:rsidRDefault="00511799" w:rsidP="00511799">
      <w:pPr>
        <w:rPr>
          <w:rFonts w:ascii="Tahoma" w:hAnsi="Tahoma" w:cs="Tahoma"/>
          <w:sz w:val="20"/>
          <w:szCs w:val="20"/>
        </w:rPr>
      </w:pPr>
    </w:p>
    <w:p w14:paraId="5D1224BE" w14:textId="30A9F450" w:rsidR="0019026F" w:rsidRPr="00AB400E" w:rsidRDefault="00511799" w:rsidP="0019026F">
      <w:pPr>
        <w:keepNext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AB400E">
        <w:rPr>
          <w:rFonts w:ascii="Tahoma" w:hAnsi="Tahoma" w:cs="Tahoma"/>
          <w:b/>
          <w:bCs/>
          <w:sz w:val="20"/>
          <w:szCs w:val="20"/>
        </w:rPr>
        <w:t xml:space="preserve">Druh zadávacího řízení: </w:t>
      </w:r>
      <w:r w:rsidR="008B7C1E" w:rsidRPr="002D0CF6">
        <w:rPr>
          <w:rFonts w:ascii="Tahoma" w:hAnsi="Tahoma" w:cs="Tahoma"/>
          <w:sz w:val="20"/>
          <w:szCs w:val="20"/>
        </w:rPr>
        <w:t xml:space="preserve">v souladu s ustanovením § 27 a dle § 31 zákona č.134/2016 Sb., o zadávání veřejných zakázek ve znění pozd. předpisů (dále: „zákon“) zadávací řízení nevymezené dle ustanovení § 3 zákona– výběrové řízení zahájené formou uzavřené výzvy dle části 7.1.1. písm. b) Metodického pokynu pro oblast zadávání zakázek </w:t>
      </w:r>
      <w:r w:rsidR="008B7C1E">
        <w:rPr>
          <w:rFonts w:ascii="Tahoma" w:hAnsi="Tahoma" w:cs="Tahoma"/>
          <w:sz w:val="20"/>
          <w:szCs w:val="20"/>
        </w:rPr>
        <w:t>vydání</w:t>
      </w:r>
      <w:r w:rsidR="008B7C1E" w:rsidRPr="002D0CF6">
        <w:rPr>
          <w:rFonts w:ascii="Tahoma" w:hAnsi="Tahoma" w:cs="Tahoma"/>
          <w:sz w:val="20"/>
          <w:szCs w:val="20"/>
        </w:rPr>
        <w:t xml:space="preserve"> 1</w:t>
      </w:r>
      <w:r w:rsidR="008B7C1E">
        <w:rPr>
          <w:rFonts w:ascii="Tahoma" w:hAnsi="Tahoma" w:cs="Tahoma"/>
          <w:sz w:val="20"/>
          <w:szCs w:val="20"/>
        </w:rPr>
        <w:t>.00</w:t>
      </w:r>
      <w:r w:rsidR="008B7C1E" w:rsidRPr="002D0CF6">
        <w:rPr>
          <w:rFonts w:ascii="Tahoma" w:hAnsi="Tahoma" w:cs="Tahoma"/>
          <w:sz w:val="20"/>
          <w:szCs w:val="20"/>
        </w:rPr>
        <w:t xml:space="preserve"> </w:t>
      </w:r>
      <w:r w:rsidR="008B7C1E">
        <w:rPr>
          <w:rFonts w:ascii="Tahoma" w:hAnsi="Tahoma" w:cs="Tahoma"/>
          <w:sz w:val="20"/>
          <w:szCs w:val="20"/>
        </w:rPr>
        <w:t>platnost od 18.3.2022.</w:t>
      </w:r>
    </w:p>
    <w:p w14:paraId="09F6EDA0" w14:textId="77777777" w:rsidR="00061F74" w:rsidRPr="00AB400E" w:rsidRDefault="00061F74" w:rsidP="000B01B4">
      <w:pPr>
        <w:rPr>
          <w:rFonts w:ascii="Tahoma" w:hAnsi="Tahoma" w:cs="Tahoma"/>
          <w:sz w:val="20"/>
          <w:szCs w:val="20"/>
        </w:rPr>
      </w:pP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1"/>
        <w:gridCol w:w="3597"/>
        <w:gridCol w:w="2936"/>
      </w:tblGrid>
      <w:tr w:rsidR="009432DA" w:rsidRPr="00AB400E" w14:paraId="3B28A0F0" w14:textId="77777777" w:rsidTr="008926FF">
        <w:trPr>
          <w:trHeight w:val="235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6106D642" w14:textId="77777777" w:rsidR="009432DA" w:rsidRPr="00AB400E" w:rsidRDefault="009432DA" w:rsidP="008926F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B400E">
              <w:rPr>
                <w:rFonts w:ascii="Tahoma" w:hAnsi="Tahoma" w:cs="Tahoma"/>
                <w:b/>
                <w:sz w:val="20"/>
                <w:szCs w:val="20"/>
              </w:rPr>
              <w:t>Obchodní název dodavatele:</w:t>
            </w:r>
          </w:p>
        </w:tc>
        <w:tc>
          <w:tcPr>
            <w:tcW w:w="6533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5E569896" w14:textId="77777777" w:rsidR="009432DA" w:rsidRPr="00AB400E" w:rsidRDefault="009432DA" w:rsidP="008926FF">
            <w:pPr>
              <w:rPr>
                <w:rFonts w:ascii="Tahoma" w:hAnsi="Tahoma" w:cs="Tahoma"/>
                <w:b/>
                <w:sz w:val="24"/>
              </w:rPr>
            </w:pPr>
          </w:p>
        </w:tc>
      </w:tr>
      <w:tr w:rsidR="009432DA" w:rsidRPr="00AB400E" w14:paraId="5CA38905" w14:textId="77777777" w:rsidTr="008926FF">
        <w:trPr>
          <w:trHeight w:val="349"/>
        </w:trPr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B2E6FD" w14:textId="77777777" w:rsidR="009432DA" w:rsidRPr="00AB400E" w:rsidRDefault="009432DA" w:rsidP="008926F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B400E">
              <w:rPr>
                <w:rFonts w:ascii="Tahoma" w:hAnsi="Tahoma" w:cs="Tahoma"/>
                <w:b/>
                <w:sz w:val="20"/>
                <w:szCs w:val="20"/>
              </w:rPr>
              <w:t>Adresa sídla dodavatele: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0A543C8C" w14:textId="77777777" w:rsidR="009432DA" w:rsidRPr="00AB400E" w:rsidRDefault="009432DA" w:rsidP="008926FF">
            <w:pPr>
              <w:rPr>
                <w:rFonts w:ascii="Tahoma" w:hAnsi="Tahoma" w:cs="Tahoma"/>
                <w:b/>
                <w:sz w:val="24"/>
              </w:rPr>
            </w:pPr>
          </w:p>
        </w:tc>
      </w:tr>
      <w:tr w:rsidR="009432DA" w:rsidRPr="00AB400E" w14:paraId="40413706" w14:textId="77777777" w:rsidTr="008926FF">
        <w:tc>
          <w:tcPr>
            <w:tcW w:w="299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08CC6D92" w14:textId="77777777" w:rsidR="009432DA" w:rsidRPr="00AB400E" w:rsidRDefault="009432DA" w:rsidP="008926F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B400E">
              <w:rPr>
                <w:rFonts w:ascii="Tahoma" w:hAnsi="Tahoma" w:cs="Tahoma"/>
                <w:b/>
                <w:sz w:val="20"/>
                <w:szCs w:val="20"/>
              </w:rPr>
              <w:t>IČ</w:t>
            </w:r>
            <w:r w:rsidR="009420E3" w:rsidRPr="00AB400E">
              <w:rPr>
                <w:rFonts w:ascii="Tahoma" w:hAnsi="Tahoma" w:cs="Tahoma"/>
                <w:b/>
                <w:sz w:val="20"/>
                <w:szCs w:val="20"/>
              </w:rPr>
              <w:t>O</w:t>
            </w:r>
            <w:r w:rsidRPr="00AB400E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E6E6E6"/>
          </w:tcPr>
          <w:p w14:paraId="25942AF8" w14:textId="77777777" w:rsidR="009432DA" w:rsidRPr="00AB400E" w:rsidRDefault="009432DA" w:rsidP="008926FF">
            <w:pPr>
              <w:rPr>
                <w:rFonts w:ascii="Tahoma" w:hAnsi="Tahoma" w:cs="Tahoma"/>
                <w:b/>
                <w:sz w:val="24"/>
              </w:rPr>
            </w:pPr>
          </w:p>
        </w:tc>
      </w:tr>
      <w:tr w:rsidR="009432DA" w:rsidRPr="00AB400E" w14:paraId="5DC0F8EB" w14:textId="77777777" w:rsidTr="008926FF">
        <w:tc>
          <w:tcPr>
            <w:tcW w:w="65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vAlign w:val="center"/>
          </w:tcPr>
          <w:p w14:paraId="20E8AD3C" w14:textId="77777777" w:rsidR="009432DA" w:rsidRPr="00AB400E" w:rsidRDefault="009432DA" w:rsidP="008926F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B400E">
              <w:rPr>
                <w:rFonts w:ascii="Tahoma" w:hAnsi="Tahoma" w:cs="Tahoma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194A9849" w14:textId="77777777" w:rsidR="009432DA" w:rsidRPr="00AB400E" w:rsidRDefault="009432DA" w:rsidP="008926FF">
            <w:pPr>
              <w:rPr>
                <w:rFonts w:ascii="Tahoma" w:hAnsi="Tahoma" w:cs="Tahoma"/>
                <w:b/>
                <w:sz w:val="24"/>
              </w:rPr>
            </w:pPr>
          </w:p>
        </w:tc>
      </w:tr>
    </w:tbl>
    <w:p w14:paraId="4F1A2563" w14:textId="77777777" w:rsidR="009432DA" w:rsidRPr="00AB400E" w:rsidRDefault="009432DA" w:rsidP="009432DA">
      <w:pPr>
        <w:jc w:val="both"/>
        <w:rPr>
          <w:rFonts w:ascii="Tahoma" w:hAnsi="Tahoma" w:cs="Tahoma"/>
          <w:b/>
          <w:bCs/>
          <w:sz w:val="22"/>
          <w:szCs w:val="22"/>
        </w:rPr>
      </w:pPr>
    </w:p>
    <w:p w14:paraId="34BA4F52" w14:textId="544BDEDE" w:rsidR="00591B69" w:rsidRPr="00585C92" w:rsidRDefault="00C048EA" w:rsidP="00591B69">
      <w:pPr>
        <w:spacing w:after="120"/>
        <w:jc w:val="both"/>
        <w:rPr>
          <w:rFonts w:ascii="Tahoma" w:hAnsi="Tahoma" w:cs="Tahoma"/>
          <w:b/>
          <w:bCs/>
          <w:sz w:val="22"/>
          <w:szCs w:val="22"/>
        </w:rPr>
      </w:pPr>
      <w:r w:rsidRPr="00585C92">
        <w:rPr>
          <w:rFonts w:ascii="Tahoma" w:hAnsi="Tahoma" w:cs="Tahoma"/>
          <w:b/>
          <w:bCs/>
          <w:sz w:val="22"/>
          <w:szCs w:val="22"/>
        </w:rPr>
        <w:t xml:space="preserve">Já, níže podepsaný statutární zástupce či osoba oprávněná jednat jménem či za dodavatele zastupující výše uvedeného dodavatele v uvedeném zadávacím řízení-účastníka zadávacího řízení čestně prohlašuji, že </w:t>
      </w:r>
      <w:r w:rsidR="00314F4E" w:rsidRPr="00585C92">
        <w:rPr>
          <w:rFonts w:ascii="Tahoma" w:hAnsi="Tahoma" w:cs="Tahoma"/>
          <w:b/>
          <w:bCs/>
          <w:sz w:val="22"/>
          <w:szCs w:val="22"/>
        </w:rPr>
        <w:t>jsem dodavatel, který:</w:t>
      </w:r>
    </w:p>
    <w:p w14:paraId="6EBA7255" w14:textId="77777777" w:rsidR="00314F4E" w:rsidRPr="00585C92" w:rsidRDefault="00314F4E" w:rsidP="00314F4E">
      <w:pPr>
        <w:numPr>
          <w:ilvl w:val="0"/>
          <w:numId w:val="5"/>
        </w:numPr>
        <w:spacing w:after="160" w:line="259" w:lineRule="auto"/>
        <w:ind w:left="426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b/>
          <w:sz w:val="22"/>
          <w:szCs w:val="22"/>
          <w:lang w:eastAsia="en-US"/>
        </w:rPr>
        <w:t>není</w:t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společnosti</w:t>
      </w:r>
      <w:r w:rsidRPr="00585C92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footnoteReference w:id="1"/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>;</w:t>
      </w:r>
    </w:p>
    <w:p w14:paraId="01C1207E" w14:textId="540F040C" w:rsidR="00314F4E" w:rsidRPr="00585C92" w:rsidRDefault="00314F4E" w:rsidP="00314F4E">
      <w:pPr>
        <w:numPr>
          <w:ilvl w:val="0"/>
          <w:numId w:val="5"/>
        </w:numPr>
        <w:spacing w:after="160" w:line="259" w:lineRule="auto"/>
        <w:ind w:left="426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jehož poddodavatel, prostřednictvím kterého dodavatel prokazuje kvalifikaci (existuje-li takový), </w:t>
      </w:r>
      <w:r w:rsidRPr="00585C92">
        <w:rPr>
          <w:rFonts w:ascii="Tahoma" w:eastAsia="Calibri" w:hAnsi="Tahoma" w:cs="Tahoma"/>
          <w:b/>
          <w:sz w:val="22"/>
          <w:szCs w:val="22"/>
          <w:lang w:eastAsia="en-US"/>
        </w:rPr>
        <w:t>není</w:t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</w:t>
      </w:r>
      <w:r w:rsidR="0001363D" w:rsidRPr="00585C92">
        <w:rPr>
          <w:rFonts w:ascii="Tahoma" w:eastAsia="Calibri" w:hAnsi="Tahoma" w:cs="Tahoma"/>
          <w:sz w:val="22"/>
          <w:szCs w:val="22"/>
          <w:lang w:eastAsia="en-US"/>
        </w:rPr>
        <w:t>p</w:t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>odíl představující alespoň 25 % účasti společníka v obchodní společnosti</w:t>
      </w:r>
      <w:r w:rsidRPr="00585C92">
        <w:rPr>
          <w:rFonts w:ascii="Tahoma" w:eastAsia="Calibri" w:hAnsi="Tahoma" w:cs="Tahoma"/>
          <w:sz w:val="22"/>
          <w:szCs w:val="22"/>
          <w:vertAlign w:val="superscript"/>
          <w:lang w:eastAsia="en-US"/>
        </w:rPr>
        <w:footnoteReference w:id="2"/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>;</w:t>
      </w:r>
    </w:p>
    <w:p w14:paraId="093002D0" w14:textId="46AD2E0E" w:rsidR="0019026F" w:rsidRPr="00585C92" w:rsidRDefault="0019026F" w:rsidP="0019026F">
      <w:pPr>
        <w:numPr>
          <w:ilvl w:val="0"/>
          <w:numId w:val="5"/>
        </w:numPr>
        <w:spacing w:after="160" w:line="259" w:lineRule="auto"/>
        <w:ind w:left="426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Prohlašuji, že jako dodavatel veřejné zakázky </w:t>
      </w:r>
      <w:r w:rsidRPr="00585C92">
        <w:rPr>
          <w:rFonts w:ascii="Tahoma" w:eastAsia="Calibri" w:hAnsi="Tahoma" w:cs="Tahoma"/>
          <w:b/>
          <w:bCs/>
          <w:sz w:val="22"/>
          <w:szCs w:val="22"/>
          <w:lang w:eastAsia="en-US"/>
        </w:rPr>
        <w:t>nejsem</w:t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 dodavatelem ve smyslu nařízení Rady EU č. 2022/576, tj. </w:t>
      </w:r>
      <w:r w:rsidRPr="00585C92">
        <w:rPr>
          <w:rFonts w:ascii="Tahoma" w:eastAsia="Calibri" w:hAnsi="Tahoma" w:cs="Tahoma"/>
          <w:b/>
          <w:bCs/>
          <w:sz w:val="22"/>
          <w:szCs w:val="22"/>
          <w:lang w:eastAsia="en-US"/>
        </w:rPr>
        <w:t>nejsem</w:t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>:</w:t>
      </w:r>
    </w:p>
    <w:p w14:paraId="25660DBC" w14:textId="77777777" w:rsidR="0019026F" w:rsidRPr="00585C92" w:rsidRDefault="0019026F" w:rsidP="0019026F">
      <w:pPr>
        <w:spacing w:after="160" w:line="259" w:lineRule="auto"/>
        <w:ind w:left="66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>a) ruským státním příslušníkem, fyzickou či právnickou osobou, subjektem či orgánem se sídlem v Rusku,</w:t>
      </w:r>
    </w:p>
    <w:p w14:paraId="5729AEF3" w14:textId="77777777" w:rsidR="0019026F" w:rsidRPr="00585C92" w:rsidRDefault="0019026F" w:rsidP="0019026F">
      <w:pPr>
        <w:spacing w:after="160" w:line="259" w:lineRule="auto"/>
        <w:ind w:left="66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>b) právnickou osobou, subjektem nebo orgánem, který je z více než 50 % přímo či nepřímo vlastněný některým ze subjektů uvedených v písmeni a), nebo</w:t>
      </w:r>
    </w:p>
    <w:p w14:paraId="75298F51" w14:textId="77777777" w:rsidR="0019026F" w:rsidRPr="00585C92" w:rsidRDefault="0019026F" w:rsidP="0019026F">
      <w:pPr>
        <w:spacing w:after="160" w:line="259" w:lineRule="auto"/>
        <w:ind w:left="66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>c) fyzickou nebo právnickou osobou, subjektem nebo orgánem, který jedná jménem nebo na pokyn některého ze subjektů uvedených v písmeni a) nebo b).</w:t>
      </w:r>
    </w:p>
    <w:p w14:paraId="0CC6A391" w14:textId="2A373771" w:rsidR="0019026F" w:rsidRPr="00585C92" w:rsidRDefault="0019026F" w:rsidP="0019026F">
      <w:pPr>
        <w:spacing w:after="160" w:line="259" w:lineRule="auto"/>
        <w:ind w:left="66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4. Prohlašuji, že </w:t>
      </w:r>
      <w:r w:rsidRPr="00585C92">
        <w:rPr>
          <w:rFonts w:ascii="Tahoma" w:eastAsia="Calibri" w:hAnsi="Tahoma" w:cs="Tahoma"/>
          <w:b/>
          <w:bCs/>
          <w:sz w:val="22"/>
          <w:szCs w:val="22"/>
          <w:lang w:eastAsia="en-US"/>
        </w:rPr>
        <w:t>nevyužiji</w:t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 při plnění veřejné zakázky poddodavatele, který by naplnil výše uvedená písm. a) – c) odstavce 3, pokud by plnil více než 10 % hodnoty zakázky.</w:t>
      </w:r>
    </w:p>
    <w:p w14:paraId="3B7D9771" w14:textId="77777777" w:rsidR="0019026F" w:rsidRPr="00585C92" w:rsidRDefault="0019026F" w:rsidP="0019026F">
      <w:pPr>
        <w:spacing w:after="160" w:line="259" w:lineRule="auto"/>
        <w:ind w:left="66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14:paraId="5C279281" w14:textId="4023C5D2" w:rsidR="0019026F" w:rsidRPr="00585C92" w:rsidRDefault="0019026F" w:rsidP="00833BC3">
      <w:pPr>
        <w:spacing w:line="259" w:lineRule="auto"/>
        <w:ind w:left="68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5. Dále prohlašuji, že </w:t>
      </w:r>
      <w:r w:rsidRPr="00585C92">
        <w:rPr>
          <w:rFonts w:ascii="Tahoma" w:eastAsia="Calibri" w:hAnsi="Tahoma" w:cs="Tahoma"/>
          <w:b/>
          <w:bCs/>
          <w:sz w:val="22"/>
          <w:szCs w:val="22"/>
          <w:lang w:eastAsia="en-US"/>
        </w:rPr>
        <w:t>neobchoduji</w:t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 se sankcionovaným zbožím, které se nachází v Rusku nebo Bělorusku či z Ruska nebo Běloruska pochází a </w:t>
      </w:r>
      <w:r w:rsidRPr="00585C92">
        <w:rPr>
          <w:rFonts w:ascii="Tahoma" w:eastAsia="Calibri" w:hAnsi="Tahoma" w:cs="Tahoma"/>
          <w:b/>
          <w:bCs/>
          <w:sz w:val="22"/>
          <w:szCs w:val="22"/>
          <w:lang w:eastAsia="en-US"/>
        </w:rPr>
        <w:t>nenabízím</w:t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 takové zboží v rámci plnění veřejných zakázek.</w:t>
      </w:r>
    </w:p>
    <w:p w14:paraId="403F9842" w14:textId="45CF9274" w:rsidR="0019026F" w:rsidRPr="00585C92" w:rsidRDefault="0019026F" w:rsidP="0019026F">
      <w:pPr>
        <w:spacing w:after="160" w:line="259" w:lineRule="auto"/>
        <w:ind w:left="66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6. Současně prohlašuji, že žádné finanční prostředky, které obdržím za plnění veřejné zakázky, přímo ani nepřímo </w:t>
      </w:r>
      <w:r w:rsidRPr="00585C92">
        <w:rPr>
          <w:rFonts w:ascii="Tahoma" w:eastAsia="Calibri" w:hAnsi="Tahoma" w:cs="Tahoma"/>
          <w:b/>
          <w:bCs/>
          <w:sz w:val="22"/>
          <w:szCs w:val="22"/>
          <w:lang w:eastAsia="en-US"/>
        </w:rPr>
        <w:t>nezpřístupním</w:t>
      </w:r>
      <w:r w:rsidRPr="00585C92">
        <w:rPr>
          <w:rFonts w:ascii="Tahoma" w:eastAsia="Calibri" w:hAnsi="Tahoma" w:cs="Tahoma"/>
          <w:sz w:val="22"/>
          <w:szCs w:val="22"/>
          <w:lang w:eastAsia="en-US"/>
        </w:rPr>
        <w:t xml:space="preserve">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62C0E016" w14:textId="77777777" w:rsidR="0019026F" w:rsidRPr="00585C92" w:rsidRDefault="0019026F" w:rsidP="0019026F">
      <w:pPr>
        <w:spacing w:after="160" w:line="259" w:lineRule="auto"/>
        <w:ind w:left="66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</w:p>
    <w:p w14:paraId="79D036DB" w14:textId="1C618A1B" w:rsidR="00314F4E" w:rsidRPr="00585C92" w:rsidRDefault="0019026F" w:rsidP="0001363D">
      <w:pPr>
        <w:spacing w:after="160" w:line="259" w:lineRule="auto"/>
        <w:contextualSpacing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>V případě změny výše uvedeného budu neprodleně zadavatele informovat.</w:t>
      </w:r>
    </w:p>
    <w:p w14:paraId="3AF9C5F7" w14:textId="757C16C8" w:rsidR="00C048EA" w:rsidRPr="00585C92" w:rsidRDefault="00C048EA" w:rsidP="00C048EA">
      <w:pPr>
        <w:rPr>
          <w:rFonts w:ascii="Tahoma" w:hAnsi="Tahoma" w:cs="Tahoma"/>
          <w:sz w:val="22"/>
          <w:szCs w:val="22"/>
        </w:rPr>
      </w:pPr>
      <w:r w:rsidRPr="00585C92">
        <w:rPr>
          <w:rFonts w:ascii="Tahoma" w:hAnsi="Tahoma" w:cs="Tahoma"/>
          <w:sz w:val="22"/>
          <w:szCs w:val="22"/>
        </w:rPr>
        <w:t xml:space="preserve">Toto čestné prohlášení podepisuji jako </w:t>
      </w:r>
      <w:r w:rsidRPr="00585C92">
        <w:rPr>
          <w:rFonts w:ascii="Tahoma" w:hAnsi="Tahoma" w:cs="Tahoma"/>
          <w:iCs/>
          <w:sz w:val="22"/>
          <w:szCs w:val="22"/>
        </w:rPr>
        <w:t xml:space="preserve">osoba oprávněná jednat jménem či za dodavatele, jako účastníka </w:t>
      </w:r>
      <w:r w:rsidR="00CA4AE2" w:rsidRPr="00585C92">
        <w:rPr>
          <w:rFonts w:ascii="Tahoma" w:hAnsi="Tahoma" w:cs="Tahoma"/>
          <w:iCs/>
          <w:sz w:val="22"/>
          <w:szCs w:val="22"/>
        </w:rPr>
        <w:t xml:space="preserve">tohoto </w:t>
      </w:r>
      <w:r w:rsidRPr="00585C92">
        <w:rPr>
          <w:rFonts w:ascii="Tahoma" w:hAnsi="Tahoma" w:cs="Tahoma"/>
          <w:iCs/>
          <w:sz w:val="22"/>
          <w:szCs w:val="22"/>
        </w:rPr>
        <w:t>zadávacího řízení.</w:t>
      </w:r>
    </w:p>
    <w:p w14:paraId="1B2C6FC5" w14:textId="77777777" w:rsidR="00C048EA" w:rsidRPr="00585C92" w:rsidRDefault="00C048EA" w:rsidP="00C048EA">
      <w:pPr>
        <w:rPr>
          <w:rFonts w:ascii="Tahoma" w:hAnsi="Tahoma" w:cs="Tahoma"/>
          <w:sz w:val="22"/>
          <w:szCs w:val="22"/>
        </w:rPr>
      </w:pPr>
    </w:p>
    <w:p w14:paraId="12C8A6A5" w14:textId="77777777" w:rsidR="00C048EA" w:rsidRPr="00585C92" w:rsidRDefault="00C048EA" w:rsidP="00C048EA">
      <w:pPr>
        <w:rPr>
          <w:rFonts w:ascii="Tahoma" w:hAnsi="Tahoma" w:cs="Tahoma"/>
          <w:sz w:val="22"/>
          <w:szCs w:val="22"/>
        </w:rPr>
      </w:pPr>
    </w:p>
    <w:p w14:paraId="36ADC5C2" w14:textId="77777777" w:rsidR="00C048EA" w:rsidRPr="00585C92" w:rsidRDefault="00C048EA" w:rsidP="00C048EA">
      <w:pPr>
        <w:rPr>
          <w:rFonts w:ascii="Tahoma" w:hAnsi="Tahoma" w:cs="Tahoma"/>
          <w:sz w:val="22"/>
          <w:szCs w:val="22"/>
        </w:rPr>
      </w:pPr>
    </w:p>
    <w:p w14:paraId="438877B2" w14:textId="57FA1757" w:rsidR="00C048EA" w:rsidRPr="00585C92" w:rsidRDefault="00C048EA" w:rsidP="00C048EA">
      <w:pPr>
        <w:rPr>
          <w:rFonts w:ascii="Tahoma" w:hAnsi="Tahoma" w:cs="Tahoma"/>
          <w:sz w:val="22"/>
          <w:szCs w:val="22"/>
        </w:rPr>
      </w:pPr>
      <w:r w:rsidRPr="00585C92">
        <w:rPr>
          <w:rFonts w:ascii="Tahoma" w:hAnsi="Tahoma" w:cs="Tahoma"/>
          <w:sz w:val="22"/>
          <w:szCs w:val="22"/>
        </w:rPr>
        <w:t>V ………………… dne ………………</w:t>
      </w:r>
      <w:r w:rsidRPr="00585C92">
        <w:rPr>
          <w:rFonts w:ascii="Tahoma" w:hAnsi="Tahoma" w:cs="Tahoma"/>
          <w:i/>
          <w:iCs/>
          <w:sz w:val="22"/>
          <w:szCs w:val="22"/>
        </w:rPr>
        <w:t xml:space="preserve">           </w:t>
      </w:r>
      <w:r w:rsidR="009E0FCD">
        <w:rPr>
          <w:rFonts w:ascii="Tahoma" w:hAnsi="Tahoma" w:cs="Tahoma"/>
          <w:i/>
          <w:iCs/>
          <w:sz w:val="22"/>
          <w:szCs w:val="22"/>
        </w:rPr>
        <w:tab/>
      </w:r>
      <w:r w:rsidR="009E0FCD">
        <w:rPr>
          <w:rFonts w:ascii="Tahoma" w:hAnsi="Tahoma" w:cs="Tahoma"/>
          <w:i/>
          <w:iCs/>
          <w:sz w:val="22"/>
          <w:szCs w:val="22"/>
        </w:rPr>
        <w:tab/>
      </w:r>
      <w:r w:rsidRPr="00585C92">
        <w:rPr>
          <w:rFonts w:ascii="Tahoma" w:hAnsi="Tahoma" w:cs="Tahoma"/>
          <w:i/>
          <w:iCs/>
          <w:sz w:val="22"/>
          <w:szCs w:val="22"/>
        </w:rPr>
        <w:t>……………………………………………………….</w:t>
      </w:r>
    </w:p>
    <w:p w14:paraId="6564C7CC" w14:textId="080F23F6" w:rsidR="009432DA" w:rsidRPr="00585C92" w:rsidRDefault="00C048EA" w:rsidP="00C048EA">
      <w:pPr>
        <w:rPr>
          <w:rFonts w:ascii="Tahoma" w:hAnsi="Tahoma" w:cs="Tahoma"/>
          <w:sz w:val="22"/>
          <w:szCs w:val="22"/>
        </w:rPr>
      </w:pPr>
      <w:r w:rsidRPr="00585C92">
        <w:rPr>
          <w:rFonts w:ascii="Tahoma" w:hAnsi="Tahoma" w:cs="Tahoma"/>
          <w:sz w:val="22"/>
          <w:szCs w:val="22"/>
        </w:rPr>
        <w:tab/>
      </w:r>
      <w:r w:rsidRPr="00585C92">
        <w:rPr>
          <w:rFonts w:ascii="Tahoma" w:hAnsi="Tahoma" w:cs="Tahoma"/>
          <w:sz w:val="22"/>
          <w:szCs w:val="22"/>
        </w:rPr>
        <w:tab/>
      </w:r>
      <w:r w:rsidRPr="00585C92">
        <w:rPr>
          <w:rFonts w:ascii="Tahoma" w:hAnsi="Tahoma" w:cs="Tahoma"/>
          <w:sz w:val="22"/>
          <w:szCs w:val="22"/>
        </w:rPr>
        <w:tab/>
      </w:r>
      <w:r w:rsidRPr="00585C92">
        <w:rPr>
          <w:rFonts w:ascii="Tahoma" w:hAnsi="Tahoma" w:cs="Tahoma"/>
          <w:sz w:val="22"/>
          <w:szCs w:val="22"/>
        </w:rPr>
        <w:tab/>
      </w:r>
      <w:r w:rsidRPr="00585C92">
        <w:rPr>
          <w:rFonts w:ascii="Tahoma" w:hAnsi="Tahoma" w:cs="Tahoma"/>
          <w:sz w:val="22"/>
          <w:szCs w:val="22"/>
        </w:rPr>
        <w:tab/>
      </w:r>
      <w:r w:rsidRPr="00585C92">
        <w:rPr>
          <w:rFonts w:ascii="Tahoma" w:hAnsi="Tahoma" w:cs="Tahoma"/>
          <w:sz w:val="22"/>
          <w:szCs w:val="22"/>
        </w:rPr>
        <w:tab/>
      </w:r>
      <w:r w:rsidRPr="00585C92">
        <w:rPr>
          <w:rFonts w:ascii="Tahoma" w:hAnsi="Tahoma" w:cs="Tahoma"/>
          <w:sz w:val="22"/>
          <w:szCs w:val="22"/>
        </w:rPr>
        <w:tab/>
      </w:r>
      <w:r w:rsidRPr="00585C92">
        <w:rPr>
          <w:rFonts w:ascii="Tahoma" w:hAnsi="Tahoma" w:cs="Tahoma"/>
          <w:sz w:val="22"/>
          <w:szCs w:val="22"/>
        </w:rPr>
        <w:tab/>
      </w:r>
      <w:r w:rsidR="00E71380" w:rsidRPr="00585C92">
        <w:rPr>
          <w:rFonts w:ascii="Tahoma" w:hAnsi="Tahoma" w:cs="Tahoma"/>
          <w:sz w:val="22"/>
          <w:szCs w:val="22"/>
        </w:rPr>
        <w:t>jméno a příjmení</w:t>
      </w:r>
      <w:r w:rsidR="00E047E7" w:rsidRPr="00585C92">
        <w:rPr>
          <w:rFonts w:ascii="Tahoma" w:hAnsi="Tahoma" w:cs="Tahoma"/>
          <w:sz w:val="22"/>
          <w:szCs w:val="22"/>
        </w:rPr>
        <w:t>, podpis</w:t>
      </w:r>
    </w:p>
    <w:p w14:paraId="613030E9" w14:textId="77777777" w:rsidR="0019026F" w:rsidRPr="00585C92" w:rsidRDefault="0019026F" w:rsidP="0019026F">
      <w:pPr>
        <w:rPr>
          <w:rFonts w:ascii="Tahoma" w:hAnsi="Tahoma" w:cs="Tahoma"/>
          <w:sz w:val="22"/>
          <w:szCs w:val="22"/>
        </w:rPr>
      </w:pPr>
    </w:p>
    <w:p w14:paraId="47EAE749" w14:textId="77777777" w:rsidR="0019026F" w:rsidRPr="00585C92" w:rsidRDefault="0019026F" w:rsidP="0019026F">
      <w:pPr>
        <w:rPr>
          <w:rFonts w:ascii="Tahoma" w:hAnsi="Tahoma" w:cs="Tahoma"/>
          <w:sz w:val="22"/>
          <w:szCs w:val="22"/>
        </w:rPr>
      </w:pPr>
    </w:p>
    <w:p w14:paraId="3AF09A5B" w14:textId="77777777" w:rsidR="0001363D" w:rsidRPr="00585C92" w:rsidRDefault="0001363D" w:rsidP="0001363D">
      <w:pPr>
        <w:ind w:firstLine="425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>Aktuální seznam sankcionovaných osob je uveden na:</w:t>
      </w:r>
    </w:p>
    <w:p w14:paraId="3B5E6921" w14:textId="77777777" w:rsidR="0001363D" w:rsidRPr="00585C92" w:rsidRDefault="0001363D" w:rsidP="0001363D">
      <w:pPr>
        <w:ind w:firstLine="425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>https://www.sanctionsmap.eu/</w:t>
      </w:r>
    </w:p>
    <w:p w14:paraId="2FF3E930" w14:textId="77777777" w:rsidR="0001363D" w:rsidRPr="00585C92" w:rsidRDefault="0001363D" w:rsidP="0001363D">
      <w:pPr>
        <w:spacing w:after="160" w:line="259" w:lineRule="auto"/>
        <w:ind w:firstLine="426"/>
        <w:jc w:val="both"/>
        <w:rPr>
          <w:rFonts w:ascii="Tahoma" w:eastAsia="Calibri" w:hAnsi="Tahoma" w:cs="Tahoma"/>
          <w:sz w:val="22"/>
          <w:szCs w:val="22"/>
          <w:lang w:eastAsia="en-US"/>
        </w:rPr>
      </w:pPr>
      <w:r w:rsidRPr="00585C92">
        <w:rPr>
          <w:rFonts w:ascii="Tahoma" w:eastAsia="Calibri" w:hAnsi="Tahoma" w:cs="Tahoma"/>
          <w:sz w:val="22"/>
          <w:szCs w:val="22"/>
          <w:lang w:eastAsia="en-US"/>
        </w:rPr>
        <w:t>https://www.financnianalytickyurad.cz/files/20220412-ukr-blr.xlsx.</w:t>
      </w:r>
    </w:p>
    <w:p w14:paraId="0CE48F0A" w14:textId="7CCCA327" w:rsidR="0019026F" w:rsidRPr="00585C92" w:rsidRDefault="0019026F" w:rsidP="0019026F">
      <w:pPr>
        <w:rPr>
          <w:rFonts w:ascii="Tahoma" w:eastAsia="Arial" w:hAnsi="Tahoma" w:cs="Tahoma"/>
          <w:b/>
          <w:bCs/>
          <w:i/>
          <w:iCs/>
          <w:sz w:val="22"/>
          <w:szCs w:val="22"/>
        </w:rPr>
      </w:pPr>
    </w:p>
    <w:p w14:paraId="3525F995" w14:textId="77777777" w:rsidR="0019026F" w:rsidRPr="00585C92" w:rsidRDefault="0019026F" w:rsidP="0019026F">
      <w:pPr>
        <w:rPr>
          <w:rFonts w:ascii="Tahoma" w:hAnsi="Tahoma" w:cs="Tahoma"/>
          <w:sz w:val="22"/>
          <w:szCs w:val="22"/>
        </w:rPr>
      </w:pPr>
    </w:p>
    <w:sectPr w:rsidR="0019026F" w:rsidRPr="00585C92" w:rsidSect="003700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E6622" w14:textId="77777777" w:rsidR="003700B5" w:rsidRDefault="003700B5" w:rsidP="003637E7">
      <w:r>
        <w:separator/>
      </w:r>
    </w:p>
  </w:endnote>
  <w:endnote w:type="continuationSeparator" w:id="0">
    <w:p w14:paraId="15E2370A" w14:textId="77777777" w:rsidR="003700B5" w:rsidRDefault="003700B5" w:rsidP="0036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7D619" w14:textId="77777777" w:rsidR="003700B5" w:rsidRDefault="003700B5" w:rsidP="003637E7">
      <w:r>
        <w:separator/>
      </w:r>
    </w:p>
  </w:footnote>
  <w:footnote w:type="continuationSeparator" w:id="0">
    <w:p w14:paraId="36A4B0E9" w14:textId="77777777" w:rsidR="003700B5" w:rsidRDefault="003700B5" w:rsidP="003637E7">
      <w:r>
        <w:continuationSeparator/>
      </w:r>
    </w:p>
  </w:footnote>
  <w:footnote w:id="1">
    <w:p w14:paraId="41FAED4F" w14:textId="70141B21" w:rsidR="00314F4E" w:rsidRPr="00855824" w:rsidRDefault="00314F4E" w:rsidP="00314F4E">
      <w:pPr>
        <w:pStyle w:val="Textpoznpodarou"/>
        <w:rPr>
          <w:sz w:val="16"/>
          <w:szCs w:val="16"/>
        </w:rPr>
      </w:pPr>
      <w:r w:rsidRPr="00855824">
        <w:rPr>
          <w:rStyle w:val="Znakapoznpodarou"/>
          <w:sz w:val="16"/>
          <w:szCs w:val="16"/>
        </w:rPr>
        <w:footnoteRef/>
      </w:r>
      <w:r w:rsidRPr="00855824">
        <w:rPr>
          <w:sz w:val="16"/>
          <w:szCs w:val="16"/>
        </w:rPr>
        <w:t xml:space="preserve"> Platí pouze pro účastníky zadávacího řízení </w:t>
      </w:r>
    </w:p>
  </w:footnote>
  <w:footnote w:id="2">
    <w:p w14:paraId="526ED4C7" w14:textId="4E61AAC9" w:rsidR="00314F4E" w:rsidRDefault="00314F4E" w:rsidP="00314F4E">
      <w:pPr>
        <w:pStyle w:val="Textpoznpodarou"/>
      </w:pPr>
      <w:r w:rsidRPr="00855824">
        <w:rPr>
          <w:rStyle w:val="Znakapoznpodarou"/>
          <w:sz w:val="16"/>
          <w:szCs w:val="16"/>
        </w:rPr>
        <w:footnoteRef/>
      </w:r>
      <w:r w:rsidRPr="00855824">
        <w:rPr>
          <w:sz w:val="16"/>
          <w:szCs w:val="16"/>
        </w:rPr>
        <w:t xml:space="preserve"> Platí pouze pro účastníky zadávacího řízení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F8099" w14:textId="431B6E14" w:rsidR="003637E7" w:rsidRDefault="008B7C1E">
    <w:pPr>
      <w:pStyle w:val="Zhlav"/>
      <w:ind w:right="-864"/>
      <w:jc w:val="right"/>
    </w:pPr>
    <w:r w:rsidRPr="00E32C37">
      <w:rPr>
        <w:noProof/>
      </w:rPr>
      <w:drawing>
        <wp:inline distT="0" distB="0" distL="0" distR="0" wp14:anchorId="0D2F95CE" wp14:editId="6B84F9D9">
          <wp:extent cx="5760720" cy="838200"/>
          <wp:effectExtent l="0" t="0" r="0" b="0"/>
          <wp:docPr id="205829623" name="Obrázek 1" descr="Obsah obrázku text, Písmo, snímek obrazovky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829623" name="Obrázek 1" descr="Obsah obrázku text, Písmo, snímek obrazovky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155044" w14:textId="2A7FA62A" w:rsidR="003637E7" w:rsidRDefault="003637E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04D2F"/>
    <w:multiLevelType w:val="hybridMultilevel"/>
    <w:tmpl w:val="8D2EAC9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F496A"/>
    <w:multiLevelType w:val="hybridMultilevel"/>
    <w:tmpl w:val="7252116A"/>
    <w:lvl w:ilvl="0" w:tplc="6F3CE5BE">
      <w:start w:val="1"/>
      <w:numFmt w:val="bullet"/>
      <w:lvlText w:val=""/>
      <w:lvlJc w:val="left"/>
      <w:pPr>
        <w:tabs>
          <w:tab w:val="num" w:pos="737"/>
        </w:tabs>
        <w:ind w:left="793" w:hanging="56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3F346172"/>
    <w:multiLevelType w:val="hybridMultilevel"/>
    <w:tmpl w:val="4A2E2A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20B48"/>
    <w:multiLevelType w:val="hybridMultilevel"/>
    <w:tmpl w:val="FD4CED7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1593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9573830">
    <w:abstractNumId w:val="1"/>
  </w:num>
  <w:num w:numId="3" w16cid:durableId="687831070">
    <w:abstractNumId w:val="3"/>
  </w:num>
  <w:num w:numId="4" w16cid:durableId="1624769106">
    <w:abstractNumId w:val="0"/>
  </w:num>
  <w:num w:numId="5" w16cid:durableId="1697005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DA"/>
    <w:rsid w:val="00001498"/>
    <w:rsid w:val="0000298E"/>
    <w:rsid w:val="00006A57"/>
    <w:rsid w:val="00010F2E"/>
    <w:rsid w:val="00011D03"/>
    <w:rsid w:val="0001363D"/>
    <w:rsid w:val="000369E6"/>
    <w:rsid w:val="000604FF"/>
    <w:rsid w:val="00061F74"/>
    <w:rsid w:val="000626FE"/>
    <w:rsid w:val="0007077B"/>
    <w:rsid w:val="00077AE2"/>
    <w:rsid w:val="000B01B4"/>
    <w:rsid w:val="000C321F"/>
    <w:rsid w:val="000E0BDA"/>
    <w:rsid w:val="001008C1"/>
    <w:rsid w:val="001040D4"/>
    <w:rsid w:val="00110626"/>
    <w:rsid w:val="00120F1D"/>
    <w:rsid w:val="00152C3C"/>
    <w:rsid w:val="00157901"/>
    <w:rsid w:val="0019026F"/>
    <w:rsid w:val="00190306"/>
    <w:rsid w:val="001939CC"/>
    <w:rsid w:val="001A3F02"/>
    <w:rsid w:val="001B736F"/>
    <w:rsid w:val="001E5196"/>
    <w:rsid w:val="001F5020"/>
    <w:rsid w:val="0020250C"/>
    <w:rsid w:val="00202A11"/>
    <w:rsid w:val="002155DA"/>
    <w:rsid w:val="002174FF"/>
    <w:rsid w:val="002204E2"/>
    <w:rsid w:val="002228AB"/>
    <w:rsid w:val="00224204"/>
    <w:rsid w:val="002327EA"/>
    <w:rsid w:val="00250FB9"/>
    <w:rsid w:val="002527A0"/>
    <w:rsid w:val="00254A51"/>
    <w:rsid w:val="00262C47"/>
    <w:rsid w:val="00264BC8"/>
    <w:rsid w:val="002836BF"/>
    <w:rsid w:val="002A4F6B"/>
    <w:rsid w:val="00314F4E"/>
    <w:rsid w:val="00322C3B"/>
    <w:rsid w:val="00327B96"/>
    <w:rsid w:val="00333DBE"/>
    <w:rsid w:val="00337436"/>
    <w:rsid w:val="00340618"/>
    <w:rsid w:val="00341BE3"/>
    <w:rsid w:val="003445BC"/>
    <w:rsid w:val="003637E7"/>
    <w:rsid w:val="003668C6"/>
    <w:rsid w:val="003700B5"/>
    <w:rsid w:val="003B1F5F"/>
    <w:rsid w:val="003C4538"/>
    <w:rsid w:val="003C6087"/>
    <w:rsid w:val="003C74A4"/>
    <w:rsid w:val="003F416C"/>
    <w:rsid w:val="003F485C"/>
    <w:rsid w:val="0040426A"/>
    <w:rsid w:val="0044595A"/>
    <w:rsid w:val="00445E37"/>
    <w:rsid w:val="004462C8"/>
    <w:rsid w:val="00476C44"/>
    <w:rsid w:val="00490A3B"/>
    <w:rsid w:val="004A0FBA"/>
    <w:rsid w:val="004A3F81"/>
    <w:rsid w:val="004A6545"/>
    <w:rsid w:val="004C7ACB"/>
    <w:rsid w:val="004F5123"/>
    <w:rsid w:val="00503E8B"/>
    <w:rsid w:val="00511799"/>
    <w:rsid w:val="00546F85"/>
    <w:rsid w:val="00553C72"/>
    <w:rsid w:val="0056347C"/>
    <w:rsid w:val="005653E3"/>
    <w:rsid w:val="00567422"/>
    <w:rsid w:val="00585C92"/>
    <w:rsid w:val="00591B69"/>
    <w:rsid w:val="005B4CBA"/>
    <w:rsid w:val="005B4F8F"/>
    <w:rsid w:val="005C1C46"/>
    <w:rsid w:val="005C715A"/>
    <w:rsid w:val="005D39FE"/>
    <w:rsid w:val="005F47C2"/>
    <w:rsid w:val="006013EC"/>
    <w:rsid w:val="00612CB9"/>
    <w:rsid w:val="00645D25"/>
    <w:rsid w:val="006635E8"/>
    <w:rsid w:val="00672F14"/>
    <w:rsid w:val="00676BAD"/>
    <w:rsid w:val="00685AD1"/>
    <w:rsid w:val="00685E8B"/>
    <w:rsid w:val="006935BB"/>
    <w:rsid w:val="0069737A"/>
    <w:rsid w:val="006A5217"/>
    <w:rsid w:val="006D0961"/>
    <w:rsid w:val="00710700"/>
    <w:rsid w:val="007125D0"/>
    <w:rsid w:val="007160F2"/>
    <w:rsid w:val="00721F3B"/>
    <w:rsid w:val="00732A59"/>
    <w:rsid w:val="00742CA8"/>
    <w:rsid w:val="007573FC"/>
    <w:rsid w:val="00765190"/>
    <w:rsid w:val="00776EB2"/>
    <w:rsid w:val="00793180"/>
    <w:rsid w:val="007B3BCE"/>
    <w:rsid w:val="007B6385"/>
    <w:rsid w:val="007C0B0A"/>
    <w:rsid w:val="00805ACE"/>
    <w:rsid w:val="0081129C"/>
    <w:rsid w:val="00812016"/>
    <w:rsid w:val="00812669"/>
    <w:rsid w:val="008236F6"/>
    <w:rsid w:val="00827562"/>
    <w:rsid w:val="00830F42"/>
    <w:rsid w:val="008329BB"/>
    <w:rsid w:val="00833BC3"/>
    <w:rsid w:val="008412BB"/>
    <w:rsid w:val="00862D98"/>
    <w:rsid w:val="00872C4A"/>
    <w:rsid w:val="0088613E"/>
    <w:rsid w:val="008926FF"/>
    <w:rsid w:val="008B7C1E"/>
    <w:rsid w:val="008C1DB2"/>
    <w:rsid w:val="008D1518"/>
    <w:rsid w:val="008D6065"/>
    <w:rsid w:val="008F5CCE"/>
    <w:rsid w:val="008F76EC"/>
    <w:rsid w:val="009420E3"/>
    <w:rsid w:val="00942D49"/>
    <w:rsid w:val="009432DA"/>
    <w:rsid w:val="00957250"/>
    <w:rsid w:val="009577EC"/>
    <w:rsid w:val="009709C1"/>
    <w:rsid w:val="009867FA"/>
    <w:rsid w:val="00986B4E"/>
    <w:rsid w:val="00986FB1"/>
    <w:rsid w:val="00993E52"/>
    <w:rsid w:val="009B608A"/>
    <w:rsid w:val="009D5655"/>
    <w:rsid w:val="009D7C0D"/>
    <w:rsid w:val="009E0FCD"/>
    <w:rsid w:val="009E189D"/>
    <w:rsid w:val="009E3C95"/>
    <w:rsid w:val="00A2540A"/>
    <w:rsid w:val="00A41996"/>
    <w:rsid w:val="00A5454A"/>
    <w:rsid w:val="00A855A2"/>
    <w:rsid w:val="00A9319E"/>
    <w:rsid w:val="00AB400E"/>
    <w:rsid w:val="00AE29E1"/>
    <w:rsid w:val="00AE6084"/>
    <w:rsid w:val="00B038EB"/>
    <w:rsid w:val="00B06B63"/>
    <w:rsid w:val="00B40471"/>
    <w:rsid w:val="00B705F2"/>
    <w:rsid w:val="00B95344"/>
    <w:rsid w:val="00B95872"/>
    <w:rsid w:val="00BA11B9"/>
    <w:rsid w:val="00C01F22"/>
    <w:rsid w:val="00C022B4"/>
    <w:rsid w:val="00C048EA"/>
    <w:rsid w:val="00C151FD"/>
    <w:rsid w:val="00C408DD"/>
    <w:rsid w:val="00C70EB3"/>
    <w:rsid w:val="00C86569"/>
    <w:rsid w:val="00C911DB"/>
    <w:rsid w:val="00CA354D"/>
    <w:rsid w:val="00CA4AE2"/>
    <w:rsid w:val="00CC1D8E"/>
    <w:rsid w:val="00CD47F4"/>
    <w:rsid w:val="00CF25F5"/>
    <w:rsid w:val="00D25B5A"/>
    <w:rsid w:val="00D43810"/>
    <w:rsid w:val="00D501FB"/>
    <w:rsid w:val="00D526B4"/>
    <w:rsid w:val="00D56089"/>
    <w:rsid w:val="00D80848"/>
    <w:rsid w:val="00D80886"/>
    <w:rsid w:val="00D82B8B"/>
    <w:rsid w:val="00D84B44"/>
    <w:rsid w:val="00D924FC"/>
    <w:rsid w:val="00DB17E1"/>
    <w:rsid w:val="00DB4BDC"/>
    <w:rsid w:val="00DD1166"/>
    <w:rsid w:val="00DF13F7"/>
    <w:rsid w:val="00DF5629"/>
    <w:rsid w:val="00E01E88"/>
    <w:rsid w:val="00E02C83"/>
    <w:rsid w:val="00E047E7"/>
    <w:rsid w:val="00E20924"/>
    <w:rsid w:val="00E314F6"/>
    <w:rsid w:val="00E71380"/>
    <w:rsid w:val="00E74B79"/>
    <w:rsid w:val="00E7720E"/>
    <w:rsid w:val="00E777E5"/>
    <w:rsid w:val="00E95188"/>
    <w:rsid w:val="00E96334"/>
    <w:rsid w:val="00EA1056"/>
    <w:rsid w:val="00EA598B"/>
    <w:rsid w:val="00EB39B1"/>
    <w:rsid w:val="00EC7F14"/>
    <w:rsid w:val="00EF2404"/>
    <w:rsid w:val="00F0013B"/>
    <w:rsid w:val="00F245A9"/>
    <w:rsid w:val="00F63549"/>
    <w:rsid w:val="00F83B4F"/>
    <w:rsid w:val="00FA71A3"/>
    <w:rsid w:val="00FB24CD"/>
    <w:rsid w:val="00FD6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5FA79D"/>
  <w15:docId w15:val="{5412A067-C987-4EB6-A905-00FFB5EB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32DA"/>
    <w:rPr>
      <w:rFonts w:ascii="Courier New" w:eastAsia="Times New Roman" w:hAnsi="Courier New" w:cs="Courier New"/>
      <w:sz w:val="16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637E7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637E7"/>
    <w:rPr>
      <w:rFonts w:ascii="Courier New" w:eastAsia="Times New Roman" w:hAnsi="Courier New" w:cs="Courier New"/>
      <w:sz w:val="16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91B69"/>
    <w:pPr>
      <w:ind w:left="720"/>
      <w:contextualSpacing/>
    </w:pPr>
  </w:style>
  <w:style w:type="paragraph" w:styleId="Textpoznpodarou">
    <w:name w:val="footnote text"/>
    <w:basedOn w:val="Normln"/>
    <w:link w:val="TextpoznpodarouChar"/>
    <w:unhideWhenUsed/>
    <w:rsid w:val="00314F4E"/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rsid w:val="00314F4E"/>
    <w:rPr>
      <w:rFonts w:ascii="Arial" w:hAnsi="Arial"/>
      <w:lang w:eastAsia="en-US"/>
    </w:rPr>
  </w:style>
  <w:style w:type="character" w:styleId="Znakapoznpodarou">
    <w:name w:val="footnote reference"/>
    <w:unhideWhenUsed/>
    <w:rsid w:val="00314F4E"/>
    <w:rPr>
      <w:vertAlign w:val="superscript"/>
    </w:rPr>
  </w:style>
  <w:style w:type="paragraph" w:styleId="Podnadpis">
    <w:name w:val="Subtitle"/>
    <w:basedOn w:val="Normln"/>
    <w:link w:val="PodnadpisChar"/>
    <w:qFormat/>
    <w:rsid w:val="0019026F"/>
    <w:pPr>
      <w:widowControl w:val="0"/>
      <w:spacing w:line="240" w:lineRule="exact"/>
      <w:jc w:val="center"/>
    </w:pPr>
    <w:rPr>
      <w:rFonts w:ascii="Arial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19026F"/>
    <w:rPr>
      <w:rFonts w:ascii="Arial" w:eastAsia="Times New Roman" w:hAnsi="Arial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529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Josef Bárta</dc:creator>
  <cp:lastModifiedBy>lka 2</cp:lastModifiedBy>
  <cp:revision>12</cp:revision>
  <dcterms:created xsi:type="dcterms:W3CDTF">2023-05-27T12:08:00Z</dcterms:created>
  <dcterms:modified xsi:type="dcterms:W3CDTF">2025-02-11T13:34:00Z</dcterms:modified>
</cp:coreProperties>
</file>